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135F5D">
        <w:rPr>
          <w:rStyle w:val="Style135ptGras"/>
          <w:rFonts w:asciiTheme="minorHAnsi" w:hAnsiTheme="minorHAnsi"/>
          <w:b w:val="0"/>
          <w:sz w:val="22"/>
          <w:szCs w:val="22"/>
        </w:rPr>
      </w:r>
      <w:r w:rsidR="00135F5D">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5F5D">
        <w:rPr>
          <w:rFonts w:asciiTheme="minorHAnsi" w:eastAsia="Times New Roman" w:hAnsiTheme="minorHAnsi"/>
          <w:bCs/>
          <w:lang w:val="fr-FR" w:eastAsia="fr-FR"/>
        </w:rPr>
      </w:r>
      <w:r w:rsidR="00135F5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5F5D">
        <w:rPr>
          <w:rFonts w:asciiTheme="minorHAnsi" w:eastAsia="Times New Roman" w:hAnsiTheme="minorHAnsi"/>
          <w:bCs/>
          <w:lang w:val="fr-FR" w:eastAsia="fr-FR"/>
        </w:rPr>
      </w:r>
      <w:r w:rsidR="00135F5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5F5D">
        <w:rPr>
          <w:rFonts w:asciiTheme="minorHAnsi" w:eastAsia="Times New Roman" w:hAnsiTheme="minorHAnsi"/>
          <w:bCs/>
          <w:lang w:val="fr-FR" w:eastAsia="fr-FR"/>
        </w:rPr>
      </w:r>
      <w:r w:rsidR="00135F5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lastRenderedPageBreak/>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35F5D">
        <w:rPr>
          <w:rFonts w:asciiTheme="minorHAnsi" w:eastAsia="Times New Roman" w:hAnsiTheme="minorHAnsi"/>
          <w:bCs/>
          <w:lang w:val="fr-FR" w:eastAsia="fr-FR"/>
        </w:rPr>
      </w:r>
      <w:r w:rsidR="00135F5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35F5D">
        <w:rPr>
          <w:rStyle w:val="Style135ptGras"/>
          <w:rFonts w:asciiTheme="minorHAnsi" w:hAnsiTheme="minorHAnsi"/>
          <w:b w:val="0"/>
          <w:sz w:val="22"/>
        </w:rPr>
      </w:r>
      <w:r w:rsidR="00135F5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5F5D">
        <w:rPr>
          <w:rStyle w:val="Style135ptGras"/>
          <w:rFonts w:asciiTheme="minorHAnsi" w:eastAsia="Calibri" w:hAnsiTheme="minorHAnsi"/>
          <w:b w:val="0"/>
          <w:sz w:val="22"/>
          <w:szCs w:val="22"/>
          <w:lang w:val="fr-BE" w:eastAsia="en-US"/>
        </w:rPr>
      </w:r>
      <w:r w:rsidR="00135F5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5F5D">
        <w:rPr>
          <w:rStyle w:val="Style135ptGras"/>
          <w:rFonts w:asciiTheme="minorHAnsi" w:eastAsia="Calibri" w:hAnsiTheme="minorHAnsi"/>
          <w:b w:val="0"/>
          <w:sz w:val="22"/>
          <w:szCs w:val="22"/>
          <w:lang w:val="fr-BE" w:eastAsia="en-US"/>
        </w:rPr>
      </w:r>
      <w:r w:rsidR="00135F5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5F5D">
        <w:rPr>
          <w:rStyle w:val="Style135ptGras"/>
          <w:rFonts w:asciiTheme="minorHAnsi" w:eastAsia="Calibri" w:hAnsiTheme="minorHAnsi"/>
          <w:b w:val="0"/>
          <w:sz w:val="22"/>
          <w:szCs w:val="22"/>
          <w:lang w:val="fr-BE" w:eastAsia="en-US"/>
        </w:rPr>
      </w:r>
      <w:r w:rsidR="00135F5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5F5D">
        <w:rPr>
          <w:rStyle w:val="Style135ptGras"/>
          <w:rFonts w:asciiTheme="minorHAnsi" w:eastAsia="Calibri" w:hAnsiTheme="minorHAnsi"/>
          <w:b w:val="0"/>
          <w:sz w:val="22"/>
          <w:szCs w:val="22"/>
          <w:lang w:val="fr-BE" w:eastAsia="en-US"/>
        </w:rPr>
      </w:r>
      <w:r w:rsidR="00135F5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5F5D">
        <w:rPr>
          <w:rStyle w:val="Style135ptGras"/>
          <w:rFonts w:asciiTheme="minorHAnsi" w:eastAsia="Calibri" w:hAnsiTheme="minorHAnsi"/>
          <w:b w:val="0"/>
          <w:sz w:val="22"/>
          <w:szCs w:val="22"/>
          <w:lang w:val="fr-BE" w:eastAsia="en-US"/>
        </w:rPr>
      </w:r>
      <w:r w:rsidR="00135F5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35F5D">
        <w:rPr>
          <w:rStyle w:val="Style135ptGras"/>
          <w:rFonts w:asciiTheme="minorHAnsi" w:eastAsia="Calibri" w:hAnsiTheme="minorHAnsi"/>
          <w:b w:val="0"/>
          <w:sz w:val="22"/>
          <w:szCs w:val="22"/>
          <w:lang w:val="fr-BE" w:eastAsia="en-US"/>
        </w:rPr>
      </w:r>
      <w:r w:rsidR="00135F5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 xml:space="preserve">À titre exceptionnel, l’autorité compétente peut solliciter la production de documents complémentaires si ceux-ci sont indispensables à la compréhension du projet. Ces documents </w:t>
      </w:r>
      <w:r w:rsidRPr="008F0C29">
        <w:rPr>
          <w:rStyle w:val="Style135pt"/>
          <w:rFonts w:asciiTheme="minorHAnsi" w:hAnsiTheme="minorHAnsi"/>
          <w:sz w:val="22"/>
        </w:rPr>
        <w:lastRenderedPageBreak/>
        <w:t>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135F5D" w:rsidRPr="00E358A5" w:rsidRDefault="00135F5D" w:rsidP="00135F5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EE1A2D" w:rsidRPr="00135F5D" w:rsidRDefault="00EE1A2D" w:rsidP="00EE1A2D">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135F5D">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5D" w:rsidRDefault="00135F5D" w:rsidP="00135F5D">
    <w:pPr>
      <w:tabs>
        <w:tab w:val="left" w:pos="5940"/>
        <w:tab w:val="right" w:pos="9360"/>
      </w:tabs>
    </w:pPr>
    <w:r>
      <w:rPr>
        <w:noProof/>
        <w:lang w:eastAsia="fr-BE"/>
      </w:rPr>
      <w:drawing>
        <wp:anchor distT="0" distB="0" distL="114300" distR="114300" simplePos="0" relativeHeight="251659264" behindDoc="0" locked="0" layoutInCell="1" allowOverlap="1" wp14:anchorId="69D1E434" wp14:editId="342C95A7">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135F5D" w:rsidRPr="00D921EE" w:rsidRDefault="00135F5D" w:rsidP="00135F5D">
    <w:pPr>
      <w:tabs>
        <w:tab w:val="right" w:pos="9072"/>
      </w:tabs>
      <w:rPr>
        <w:b/>
        <w:sz w:val="32"/>
      </w:rPr>
    </w:pPr>
    <w:r>
      <w:rPr>
        <w:b/>
        <w:sz w:val="32"/>
      </w:rPr>
      <w:t>COMMUNE DE GESVES</w:t>
    </w:r>
    <w:r>
      <w:rPr>
        <w:b/>
        <w:sz w:val="32"/>
      </w:rPr>
      <w:tab/>
    </w:r>
    <w:r>
      <w:t>Annexe 15</w:t>
    </w:r>
  </w:p>
  <w:p w:rsidR="00D06AAF" w:rsidRPr="00135F5D" w:rsidRDefault="00D06AAF" w:rsidP="00135F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35F5D"/>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3522</Words>
  <Characters>19373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9</cp:revision>
  <dcterms:created xsi:type="dcterms:W3CDTF">2019-03-19T16:05:00Z</dcterms:created>
  <dcterms:modified xsi:type="dcterms:W3CDTF">2019-12-13T09:32:00Z</dcterms:modified>
</cp:coreProperties>
</file>